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904B1" w14:textId="77777777" w:rsidR="00C34AA7" w:rsidRPr="00744FC7" w:rsidRDefault="00C34AA7" w:rsidP="00C34AA7">
      <w:pPr>
        <w:spacing w:before="120" w:line="360" w:lineRule="auto"/>
        <w:jc w:val="center"/>
        <w:rPr>
          <w:b/>
          <w:bCs/>
          <w:sz w:val="24"/>
          <w:szCs w:val="24"/>
          <w:u w:val="single"/>
        </w:rPr>
      </w:pPr>
      <w:r w:rsidRPr="00744FC7">
        <w:rPr>
          <w:b/>
          <w:bCs/>
          <w:sz w:val="24"/>
          <w:szCs w:val="24"/>
          <w:u w:val="single"/>
        </w:rPr>
        <w:t>LEI N</w:t>
      </w:r>
      <w:r>
        <w:rPr>
          <w:b/>
          <w:bCs/>
          <w:u w:val="single"/>
        </w:rPr>
        <w:t>º</w:t>
      </w:r>
      <w:r w:rsidRPr="00744FC7">
        <w:rPr>
          <w:b/>
          <w:bCs/>
          <w:sz w:val="24"/>
          <w:szCs w:val="24"/>
          <w:u w:val="single"/>
        </w:rPr>
        <w:t xml:space="preserve"> 2</w:t>
      </w:r>
      <w:r>
        <w:rPr>
          <w:b/>
          <w:bCs/>
          <w:u w:val="single"/>
        </w:rPr>
        <w:t>.</w:t>
      </w:r>
      <w:r w:rsidRPr="00744FC7">
        <w:rPr>
          <w:b/>
          <w:bCs/>
          <w:sz w:val="24"/>
          <w:szCs w:val="24"/>
          <w:u w:val="single"/>
        </w:rPr>
        <w:t>320, DE 08 DE AGOSTO DE 2022.</w:t>
      </w:r>
    </w:p>
    <w:p w14:paraId="3E25B306" w14:textId="77777777" w:rsidR="00C34AA7" w:rsidRPr="0079439D" w:rsidRDefault="00C34AA7" w:rsidP="00C34AA7">
      <w:pPr>
        <w:rPr>
          <w:i/>
          <w:sz w:val="16"/>
          <w:szCs w:val="16"/>
        </w:rPr>
      </w:pPr>
    </w:p>
    <w:p w14:paraId="4751BF6A" w14:textId="77777777" w:rsidR="00C34AA7" w:rsidRDefault="00C34AA7" w:rsidP="00C34AA7">
      <w:pPr>
        <w:pStyle w:val="Recuodecorpodetexto3"/>
        <w:spacing w:after="0"/>
        <w:ind w:left="4536"/>
        <w:rPr>
          <w:rFonts w:ascii="Arial" w:hAnsi="Arial" w:cs="Arial"/>
          <w:b/>
        </w:rPr>
      </w:pPr>
      <w:r w:rsidRPr="00744FC7">
        <w:rPr>
          <w:rFonts w:ascii="Arial" w:hAnsi="Arial" w:cs="Arial"/>
          <w:b/>
        </w:rPr>
        <w:t xml:space="preserve">“DE AUTORIA DO VEREADOR NILDO JOSÉ DE MELO, QUE </w:t>
      </w:r>
      <w:r w:rsidRPr="00744FC7">
        <w:rPr>
          <w:rFonts w:ascii="Arial" w:hAnsi="Arial" w:cs="Arial"/>
          <w:b/>
          <w:color w:val="000000"/>
        </w:rPr>
        <w:t>INSTITUI A SEMANA MUNICIPAL DO LEGISLATIVO E DÁ OUTRAS PROVIDÊNCIAS</w:t>
      </w:r>
      <w:r w:rsidRPr="00744FC7">
        <w:rPr>
          <w:rFonts w:ascii="Arial" w:hAnsi="Arial" w:cs="Arial"/>
          <w:b/>
          <w:bCs/>
        </w:rPr>
        <w:t>”</w:t>
      </w:r>
      <w:r w:rsidRPr="00744FC7">
        <w:rPr>
          <w:rFonts w:ascii="Arial" w:hAnsi="Arial" w:cs="Arial"/>
          <w:b/>
        </w:rPr>
        <w:t>.</w:t>
      </w:r>
    </w:p>
    <w:p w14:paraId="26291994" w14:textId="77777777" w:rsidR="00C34AA7" w:rsidRDefault="00C34AA7" w:rsidP="00C34AA7">
      <w:pPr>
        <w:pStyle w:val="Recuodecorpodetexto3"/>
        <w:spacing w:after="0"/>
        <w:ind w:left="4536"/>
        <w:rPr>
          <w:rFonts w:ascii="Arial" w:hAnsi="Arial" w:cs="Arial"/>
          <w:b/>
        </w:rPr>
      </w:pPr>
    </w:p>
    <w:p w14:paraId="11C714F7" w14:textId="77777777" w:rsidR="00C34AA7" w:rsidRPr="00744FC7" w:rsidRDefault="00C34AA7" w:rsidP="00C34AA7">
      <w:pPr>
        <w:pStyle w:val="Recuodecorpodetexto3"/>
        <w:spacing w:after="0"/>
        <w:ind w:left="4536"/>
        <w:rPr>
          <w:rFonts w:ascii="Arial" w:hAnsi="Arial" w:cs="Arial"/>
          <w:b/>
          <w:color w:val="000000"/>
        </w:rPr>
      </w:pPr>
    </w:p>
    <w:p w14:paraId="1D7C052D" w14:textId="171C6210" w:rsidR="00C34AA7" w:rsidRPr="00744FC7" w:rsidRDefault="00C34AA7" w:rsidP="00C34AA7">
      <w:pPr>
        <w:spacing w:after="120"/>
        <w:ind w:right="-285" w:firstLine="709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</w:t>
      </w:r>
      <w:r w:rsidRPr="00744FC7">
        <w:rPr>
          <w:b/>
          <w:bCs/>
          <w:color w:val="000000"/>
          <w:sz w:val="22"/>
          <w:szCs w:val="22"/>
        </w:rPr>
        <w:t>ANTONIO CARLOS MANGINI,</w:t>
      </w:r>
      <w:r w:rsidRPr="00744FC7">
        <w:rPr>
          <w:bCs/>
          <w:color w:val="000000"/>
          <w:sz w:val="22"/>
          <w:szCs w:val="22"/>
        </w:rPr>
        <w:t xml:space="preserve"> Prefeito Municipal de Cabreúva, Estado de São Paulo, no uso das atribuições que lhe são conferidas por lei;</w:t>
      </w:r>
    </w:p>
    <w:p w14:paraId="39DF40BA" w14:textId="77777777" w:rsidR="00C34AA7" w:rsidRPr="00744FC7" w:rsidRDefault="00C34AA7" w:rsidP="00C34AA7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744FC7">
        <w:rPr>
          <w:color w:val="000000"/>
          <w:sz w:val="22"/>
          <w:szCs w:val="22"/>
        </w:rPr>
        <w:t> </w:t>
      </w:r>
    </w:p>
    <w:p w14:paraId="44C2EDF2" w14:textId="04504965" w:rsidR="00C34AA7" w:rsidRPr="00744FC7" w:rsidRDefault="00C34AA7" w:rsidP="00C34AA7">
      <w:pPr>
        <w:spacing w:after="120"/>
        <w:ind w:right="-285" w:firstLine="709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                   </w:t>
      </w:r>
      <w:r w:rsidRPr="00744FC7">
        <w:rPr>
          <w:b/>
          <w:color w:val="000000"/>
          <w:sz w:val="22"/>
          <w:szCs w:val="22"/>
        </w:rPr>
        <w:t>FAZ SABER QUE,</w:t>
      </w:r>
      <w:r w:rsidRPr="00744FC7">
        <w:rPr>
          <w:color w:val="000000"/>
          <w:sz w:val="22"/>
          <w:szCs w:val="22"/>
        </w:rPr>
        <w:t xml:space="preserve"> a Câmara Municipal de Cabreúva aprovou e ele Sanciona e Promulga a seguinte lei:</w:t>
      </w:r>
    </w:p>
    <w:p w14:paraId="052F369B" w14:textId="77777777" w:rsidR="00C34AA7" w:rsidRDefault="00C34AA7" w:rsidP="00C34AA7">
      <w:pPr>
        <w:spacing w:before="120" w:line="336" w:lineRule="auto"/>
        <w:jc w:val="both"/>
        <w:rPr>
          <w:sz w:val="22"/>
          <w:szCs w:val="22"/>
        </w:rPr>
      </w:pPr>
    </w:p>
    <w:p w14:paraId="7F4E9C0A" w14:textId="77777777" w:rsidR="00C34AA7" w:rsidRPr="00744FC7" w:rsidRDefault="00C34AA7" w:rsidP="00C34AA7">
      <w:pPr>
        <w:spacing w:before="120" w:line="336" w:lineRule="auto"/>
        <w:jc w:val="both"/>
        <w:rPr>
          <w:rFonts w:eastAsia="Arial"/>
          <w:color w:val="404040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</w:t>
      </w:r>
      <w:r w:rsidRPr="00744FC7">
        <w:rPr>
          <w:rFonts w:eastAsia="Arial"/>
          <w:b/>
          <w:color w:val="404040"/>
          <w:sz w:val="22"/>
          <w:szCs w:val="22"/>
        </w:rPr>
        <w:t>Art. 1º.</w:t>
      </w:r>
      <w:r w:rsidRPr="00744FC7">
        <w:rPr>
          <w:rFonts w:eastAsia="Arial"/>
          <w:color w:val="404040"/>
          <w:sz w:val="22"/>
          <w:szCs w:val="22"/>
        </w:rPr>
        <w:t xml:space="preserve"> Fica instituída no Calendário Oficial de Eventos do município de Cabreúva/SP a Semana Municipal do Legislativo, a ser realizada na última semana do mês de maio de cada ano — mês em cujo terceiro dia se comemora o Dia do Parlamento — com o intuito de levar conhecimento e informações à população </w:t>
      </w:r>
      <w:proofErr w:type="spellStart"/>
      <w:r w:rsidRPr="00744FC7">
        <w:rPr>
          <w:rFonts w:eastAsia="Arial"/>
          <w:color w:val="404040"/>
          <w:sz w:val="22"/>
          <w:szCs w:val="22"/>
        </w:rPr>
        <w:t>cabreuvana</w:t>
      </w:r>
      <w:proofErr w:type="spellEnd"/>
      <w:r w:rsidRPr="00744FC7">
        <w:rPr>
          <w:rFonts w:eastAsia="Arial"/>
          <w:color w:val="404040"/>
          <w:sz w:val="22"/>
          <w:szCs w:val="22"/>
        </w:rPr>
        <w:t xml:space="preserve"> a respeito da importância do Poder Legislativo Municipal, suas funções e atribuições.</w:t>
      </w:r>
    </w:p>
    <w:p w14:paraId="05C533A2" w14:textId="77777777" w:rsidR="00C34AA7" w:rsidRPr="00744FC7" w:rsidRDefault="00C34AA7" w:rsidP="00C34AA7">
      <w:pPr>
        <w:spacing w:before="120" w:line="336" w:lineRule="auto"/>
        <w:jc w:val="both"/>
        <w:rPr>
          <w:rFonts w:eastAsia="Arial"/>
          <w:color w:val="404040"/>
          <w:sz w:val="22"/>
          <w:szCs w:val="22"/>
        </w:rPr>
      </w:pPr>
      <w:bookmarkStart w:id="0" w:name="_gjdgxs" w:colFirst="0" w:colLast="0"/>
      <w:bookmarkEnd w:id="0"/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b/>
          <w:color w:val="404040"/>
          <w:sz w:val="22"/>
          <w:szCs w:val="22"/>
        </w:rPr>
        <w:t>Art. 2º.</w:t>
      </w:r>
      <w:r w:rsidRPr="00744FC7">
        <w:rPr>
          <w:rFonts w:eastAsia="Arial"/>
          <w:color w:val="404040"/>
          <w:sz w:val="22"/>
          <w:szCs w:val="22"/>
        </w:rPr>
        <w:t xml:space="preserve"> Em razão da instituição de novo evento, o Anexo Único da Lei 2256, de 14 de dezembro de 2020, passa a vigorar na forma do Anexo Único da presente Lei.</w:t>
      </w:r>
    </w:p>
    <w:p w14:paraId="795A7509" w14:textId="77777777" w:rsidR="00C34AA7" w:rsidRDefault="00C34AA7" w:rsidP="00C34AA7">
      <w:pPr>
        <w:spacing w:before="120" w:line="336" w:lineRule="auto"/>
        <w:jc w:val="both"/>
        <w:rPr>
          <w:rFonts w:eastAsia="Arial"/>
          <w:color w:val="404040"/>
          <w:sz w:val="22"/>
          <w:szCs w:val="22"/>
        </w:rPr>
      </w:pP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color w:val="404040"/>
          <w:sz w:val="22"/>
          <w:szCs w:val="22"/>
        </w:rPr>
        <w:tab/>
      </w:r>
      <w:r w:rsidRPr="00744FC7">
        <w:rPr>
          <w:rFonts w:eastAsia="Arial"/>
          <w:b/>
          <w:color w:val="404040"/>
          <w:sz w:val="22"/>
          <w:szCs w:val="22"/>
        </w:rPr>
        <w:t>Art. 3º.</w:t>
      </w:r>
      <w:r w:rsidRPr="00744FC7">
        <w:rPr>
          <w:rFonts w:eastAsia="Arial"/>
          <w:color w:val="404040"/>
          <w:sz w:val="22"/>
          <w:szCs w:val="22"/>
        </w:rPr>
        <w:t xml:space="preserve"> Esta Lei entra em vigor na data de sua publicação, revogadas as disposições em contrário.</w:t>
      </w:r>
    </w:p>
    <w:p w14:paraId="1E48DA66" w14:textId="77777777" w:rsidR="00C34AA7" w:rsidRDefault="00C34AA7" w:rsidP="00C34AA7">
      <w:pPr>
        <w:spacing w:after="120"/>
        <w:ind w:firstLine="709"/>
        <w:jc w:val="center"/>
        <w:rPr>
          <w:color w:val="000000"/>
          <w:sz w:val="22"/>
          <w:szCs w:val="22"/>
        </w:rPr>
      </w:pPr>
    </w:p>
    <w:p w14:paraId="6BEF45E8" w14:textId="77777777" w:rsidR="00C34AA7" w:rsidRPr="00744FC7" w:rsidRDefault="00C34AA7" w:rsidP="00C34AA7">
      <w:pPr>
        <w:spacing w:after="120"/>
        <w:ind w:firstLine="709"/>
        <w:jc w:val="center"/>
        <w:rPr>
          <w:b/>
          <w:color w:val="000000"/>
          <w:sz w:val="22"/>
          <w:szCs w:val="22"/>
        </w:rPr>
      </w:pPr>
      <w:r w:rsidRPr="00744FC7">
        <w:rPr>
          <w:b/>
          <w:color w:val="000000"/>
          <w:sz w:val="22"/>
          <w:szCs w:val="22"/>
        </w:rPr>
        <w:t>PREFEITURA MUNICIPAL DE CABREÚVA, em 08 de agosto de 2022</w:t>
      </w:r>
    </w:p>
    <w:p w14:paraId="5559C0BA" w14:textId="77777777" w:rsidR="00C34AA7" w:rsidRPr="00744FC7" w:rsidRDefault="00C34AA7" w:rsidP="00C34AA7">
      <w:pPr>
        <w:ind w:firstLine="709"/>
        <w:jc w:val="both"/>
        <w:rPr>
          <w:b/>
          <w:color w:val="000000"/>
          <w:sz w:val="22"/>
          <w:szCs w:val="22"/>
        </w:rPr>
      </w:pPr>
      <w:r w:rsidRPr="00744FC7">
        <w:rPr>
          <w:b/>
          <w:color w:val="000000"/>
          <w:sz w:val="22"/>
          <w:szCs w:val="22"/>
        </w:rPr>
        <w:t> </w:t>
      </w:r>
    </w:p>
    <w:p w14:paraId="6F438BB0" w14:textId="77777777" w:rsidR="00C34AA7" w:rsidRPr="00744FC7" w:rsidRDefault="00C34AA7" w:rsidP="00C34AA7">
      <w:pPr>
        <w:ind w:firstLine="709"/>
        <w:jc w:val="center"/>
        <w:rPr>
          <w:b/>
          <w:color w:val="000000"/>
          <w:sz w:val="22"/>
          <w:szCs w:val="22"/>
        </w:rPr>
      </w:pPr>
    </w:p>
    <w:p w14:paraId="0D52E344" w14:textId="77777777" w:rsidR="00C34AA7" w:rsidRPr="00744FC7" w:rsidRDefault="00C34AA7" w:rsidP="00C34AA7">
      <w:pPr>
        <w:ind w:firstLine="709"/>
        <w:jc w:val="center"/>
        <w:rPr>
          <w:b/>
          <w:color w:val="000000"/>
          <w:sz w:val="22"/>
          <w:szCs w:val="22"/>
        </w:rPr>
      </w:pPr>
      <w:r w:rsidRPr="00744FC7">
        <w:rPr>
          <w:b/>
          <w:color w:val="000000"/>
          <w:sz w:val="22"/>
          <w:szCs w:val="22"/>
        </w:rPr>
        <w:t>ANTONIO CARLOS MANGINI</w:t>
      </w:r>
    </w:p>
    <w:p w14:paraId="3FE552CA" w14:textId="77777777" w:rsidR="00C34AA7" w:rsidRPr="00744FC7" w:rsidRDefault="00C34AA7" w:rsidP="00C34AA7">
      <w:pPr>
        <w:ind w:firstLine="709"/>
        <w:jc w:val="center"/>
        <w:rPr>
          <w:b/>
          <w:color w:val="000000"/>
          <w:sz w:val="22"/>
          <w:szCs w:val="22"/>
        </w:rPr>
      </w:pPr>
      <w:r w:rsidRPr="00744FC7">
        <w:rPr>
          <w:b/>
          <w:color w:val="000000"/>
          <w:sz w:val="22"/>
          <w:szCs w:val="22"/>
        </w:rPr>
        <w:t>Prefeito</w:t>
      </w:r>
    </w:p>
    <w:p w14:paraId="5BA5D3DE" w14:textId="77777777" w:rsidR="00C34AA7" w:rsidRPr="00744FC7" w:rsidRDefault="00C34AA7" w:rsidP="00C34AA7">
      <w:pPr>
        <w:ind w:firstLine="709"/>
        <w:jc w:val="center"/>
        <w:rPr>
          <w:b/>
          <w:color w:val="000000"/>
          <w:sz w:val="22"/>
          <w:szCs w:val="22"/>
        </w:rPr>
      </w:pPr>
    </w:p>
    <w:p w14:paraId="03BDC63E" w14:textId="77777777" w:rsidR="00C34AA7" w:rsidRDefault="00C34AA7" w:rsidP="00C34AA7">
      <w:pPr>
        <w:spacing w:after="120"/>
        <w:ind w:right="-285"/>
        <w:jc w:val="both"/>
        <w:rPr>
          <w:bCs/>
          <w:sz w:val="22"/>
          <w:szCs w:val="22"/>
        </w:rPr>
      </w:pPr>
      <w:r w:rsidRPr="00744FC7">
        <w:rPr>
          <w:b/>
          <w:bCs/>
          <w:sz w:val="22"/>
          <w:szCs w:val="22"/>
        </w:rPr>
        <w:t xml:space="preserve">Publicada </w:t>
      </w:r>
      <w:r w:rsidRPr="00744FC7">
        <w:rPr>
          <w:bCs/>
          <w:sz w:val="22"/>
          <w:szCs w:val="22"/>
        </w:rPr>
        <w:t xml:space="preserve">no Diário Oficial Eletrônico do Município. Arquivada no Setor de    Expediente da Prefeitura de Cabreúva, em </w:t>
      </w:r>
      <w:r>
        <w:rPr>
          <w:bCs/>
          <w:sz w:val="22"/>
          <w:szCs w:val="22"/>
        </w:rPr>
        <w:t>08</w:t>
      </w:r>
      <w:r w:rsidRPr="00744FC7">
        <w:rPr>
          <w:bCs/>
          <w:sz w:val="22"/>
          <w:szCs w:val="22"/>
        </w:rPr>
        <w:t xml:space="preserve"> de </w:t>
      </w:r>
      <w:r>
        <w:rPr>
          <w:bCs/>
          <w:sz w:val="22"/>
          <w:szCs w:val="22"/>
        </w:rPr>
        <w:t>agosto</w:t>
      </w:r>
      <w:r w:rsidRPr="00744FC7">
        <w:rPr>
          <w:bCs/>
          <w:sz w:val="22"/>
          <w:szCs w:val="22"/>
        </w:rPr>
        <w:t xml:space="preserve"> de 2022.</w:t>
      </w:r>
    </w:p>
    <w:p w14:paraId="226ADCCA" w14:textId="77777777" w:rsidR="00C34AA7" w:rsidRPr="00744FC7" w:rsidRDefault="00C34AA7" w:rsidP="00C34AA7">
      <w:pPr>
        <w:spacing w:after="120"/>
        <w:ind w:right="-285"/>
        <w:jc w:val="both"/>
        <w:rPr>
          <w:bCs/>
          <w:sz w:val="22"/>
          <w:szCs w:val="22"/>
        </w:rPr>
      </w:pPr>
    </w:p>
    <w:p w14:paraId="78A507EC" w14:textId="77777777" w:rsidR="00C34AA7" w:rsidRPr="00744FC7" w:rsidRDefault="00C34AA7" w:rsidP="00C34AA7">
      <w:pPr>
        <w:jc w:val="center"/>
        <w:rPr>
          <w:b/>
          <w:bCs/>
          <w:sz w:val="22"/>
          <w:szCs w:val="22"/>
        </w:rPr>
      </w:pPr>
    </w:p>
    <w:p w14:paraId="6E2DE111" w14:textId="1E65DADC" w:rsidR="00C34AA7" w:rsidRPr="00744FC7" w:rsidRDefault="00C34AA7" w:rsidP="00C34AA7">
      <w:pPr>
        <w:jc w:val="center"/>
        <w:rPr>
          <w:b/>
          <w:bCs/>
          <w:sz w:val="22"/>
          <w:szCs w:val="22"/>
        </w:rPr>
      </w:pPr>
      <w:r w:rsidRPr="00744FC7">
        <w:rPr>
          <w:b/>
          <w:bCs/>
          <w:sz w:val="22"/>
          <w:szCs w:val="22"/>
        </w:rPr>
        <w:t xml:space="preserve">         </w:t>
      </w:r>
      <w:r w:rsidR="00560CA7">
        <w:rPr>
          <w:b/>
          <w:bCs/>
          <w:sz w:val="22"/>
          <w:szCs w:val="22"/>
        </w:rPr>
        <w:t>ALZIRA APARECIDA PELEGRINI RODRIGUES</w:t>
      </w:r>
    </w:p>
    <w:p w14:paraId="71203E96" w14:textId="5A24C391" w:rsidR="00C34AA7" w:rsidRPr="00744FC7" w:rsidRDefault="00C34AA7" w:rsidP="00C34AA7">
      <w:pPr>
        <w:jc w:val="center"/>
        <w:rPr>
          <w:b/>
          <w:bCs/>
          <w:sz w:val="22"/>
          <w:szCs w:val="22"/>
        </w:rPr>
      </w:pPr>
      <w:r w:rsidRPr="00744FC7">
        <w:rPr>
          <w:b/>
          <w:bCs/>
          <w:sz w:val="22"/>
          <w:szCs w:val="22"/>
        </w:rPr>
        <w:t xml:space="preserve">         </w:t>
      </w:r>
      <w:r w:rsidR="00560CA7">
        <w:rPr>
          <w:b/>
          <w:bCs/>
          <w:sz w:val="22"/>
          <w:szCs w:val="22"/>
        </w:rPr>
        <w:t>Agente Jurídico</w:t>
      </w:r>
      <w:r w:rsidRPr="00744FC7">
        <w:rPr>
          <w:b/>
          <w:bCs/>
          <w:sz w:val="22"/>
          <w:szCs w:val="22"/>
        </w:rPr>
        <w:t xml:space="preserve"> do Município de Cabreúva</w:t>
      </w:r>
    </w:p>
    <w:p w14:paraId="7D0DF29B" w14:textId="77777777" w:rsidR="00C34AA7" w:rsidRDefault="00C34AA7" w:rsidP="00C34AA7">
      <w:pPr>
        <w:rPr>
          <w:color w:val="000000"/>
          <w:sz w:val="22"/>
          <w:szCs w:val="22"/>
        </w:rPr>
      </w:pPr>
    </w:p>
    <w:p w14:paraId="67C9EE93" w14:textId="77777777" w:rsidR="00C34AA7" w:rsidRPr="00744FC7" w:rsidRDefault="00C34AA7" w:rsidP="00C34AA7">
      <w:pPr>
        <w:rPr>
          <w:color w:val="000000"/>
          <w:sz w:val="22"/>
          <w:szCs w:val="22"/>
        </w:rPr>
      </w:pPr>
      <w:bookmarkStart w:id="1" w:name="_GoBack"/>
      <w:bookmarkEnd w:id="1"/>
    </w:p>
    <w:p w14:paraId="1B2116BA" w14:textId="3A16CD3E" w:rsidR="00C34AA7" w:rsidRPr="00C34AA7" w:rsidRDefault="00C34AA7" w:rsidP="00C34AA7">
      <w:pPr>
        <w:pStyle w:val="Corpodetexto"/>
        <w:spacing w:before="120" w:line="336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744FC7">
        <w:rPr>
          <w:rFonts w:ascii="Arial" w:hAnsi="Arial" w:cs="Arial"/>
          <w:sz w:val="22"/>
          <w:szCs w:val="22"/>
        </w:rPr>
        <w:lastRenderedPageBreak/>
        <w:tab/>
      </w:r>
      <w:r w:rsidRPr="00744FC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</w:t>
      </w:r>
      <w:r w:rsidRPr="00C34AA7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ANEXO ÚNICO – LEI Nº 2.320/2022</w:t>
      </w:r>
    </w:p>
    <w:p w14:paraId="5F719F22" w14:textId="77777777" w:rsidR="00C34AA7" w:rsidRPr="00C34AA7" w:rsidRDefault="00C34AA7" w:rsidP="00C34AA7">
      <w:pPr>
        <w:spacing w:line="360" w:lineRule="auto"/>
        <w:jc w:val="center"/>
        <w:rPr>
          <w:rFonts w:eastAsia="Arial"/>
          <w:b/>
          <w:color w:val="000000"/>
          <w:sz w:val="22"/>
          <w:szCs w:val="22"/>
          <w:u w:val="single"/>
        </w:rPr>
      </w:pPr>
      <w:r w:rsidRPr="00C34AA7">
        <w:rPr>
          <w:rFonts w:eastAsia="Arial"/>
          <w:b/>
          <w:color w:val="000000"/>
          <w:sz w:val="22"/>
          <w:szCs w:val="22"/>
          <w:u w:val="single"/>
        </w:rPr>
        <w:t>CALENDÁRIO MUNICIPAL DE EVENTOS</w:t>
      </w:r>
    </w:p>
    <w:p w14:paraId="24F2B2B8" w14:textId="77777777" w:rsidR="00C34AA7" w:rsidRPr="00744FC7" w:rsidRDefault="00C34AA7" w:rsidP="00C34AA7">
      <w:pPr>
        <w:jc w:val="center"/>
        <w:rPr>
          <w:rFonts w:eastAsia="Arial"/>
          <w:color w:val="000000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7"/>
        <w:gridCol w:w="4422"/>
        <w:gridCol w:w="2025"/>
      </w:tblGrid>
      <w:tr w:rsidR="00C34AA7" w:rsidRPr="00744FC7" w14:paraId="6D452F99" w14:textId="77777777" w:rsidTr="00326F38">
        <w:tc>
          <w:tcPr>
            <w:tcW w:w="2047" w:type="dxa"/>
            <w:vAlign w:val="center"/>
          </w:tcPr>
          <w:p w14:paraId="0DBF0EBE" w14:textId="77777777" w:rsidR="00C34AA7" w:rsidRPr="00744FC7" w:rsidRDefault="00C34AA7" w:rsidP="00326F38">
            <w:pPr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b/>
                <w:color w:val="000000"/>
                <w:sz w:val="22"/>
                <w:szCs w:val="22"/>
              </w:rPr>
              <w:t>Data/Período</w:t>
            </w:r>
          </w:p>
        </w:tc>
        <w:tc>
          <w:tcPr>
            <w:tcW w:w="4422" w:type="dxa"/>
            <w:vAlign w:val="center"/>
          </w:tcPr>
          <w:p w14:paraId="75A556F4" w14:textId="77777777" w:rsidR="00C34AA7" w:rsidRPr="00744FC7" w:rsidRDefault="00C34AA7" w:rsidP="00326F38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b/>
                <w:color w:val="000000"/>
                <w:sz w:val="22"/>
                <w:szCs w:val="22"/>
              </w:rPr>
              <w:t>Evento</w:t>
            </w:r>
          </w:p>
        </w:tc>
        <w:tc>
          <w:tcPr>
            <w:tcW w:w="2025" w:type="dxa"/>
            <w:vAlign w:val="center"/>
          </w:tcPr>
          <w:p w14:paraId="6305B6DD" w14:textId="77777777" w:rsidR="00C34AA7" w:rsidRPr="00744FC7" w:rsidRDefault="00C34AA7" w:rsidP="00326F38">
            <w:pPr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b/>
                <w:color w:val="000000"/>
                <w:sz w:val="22"/>
                <w:szCs w:val="22"/>
              </w:rPr>
              <w:t>Lei instituidora</w:t>
            </w:r>
          </w:p>
        </w:tc>
      </w:tr>
      <w:tr w:rsidR="00C34AA7" w:rsidRPr="00744FC7" w14:paraId="1FCD1C11" w14:textId="77777777" w:rsidTr="00326F38">
        <w:tc>
          <w:tcPr>
            <w:tcW w:w="2047" w:type="dxa"/>
            <w:vAlign w:val="center"/>
          </w:tcPr>
          <w:p w14:paraId="123FEF54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janeiro</w:t>
            </w:r>
          </w:p>
        </w:tc>
        <w:tc>
          <w:tcPr>
            <w:tcW w:w="4422" w:type="dxa"/>
            <w:vAlign w:val="center"/>
          </w:tcPr>
          <w:p w14:paraId="39CD2EFA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Campanha Janeiro Branco</w:t>
            </w:r>
          </w:p>
        </w:tc>
        <w:tc>
          <w:tcPr>
            <w:tcW w:w="2025" w:type="dxa"/>
            <w:vAlign w:val="center"/>
          </w:tcPr>
          <w:p w14:paraId="0F8FEEE9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2216/2018</w:t>
            </w:r>
          </w:p>
        </w:tc>
      </w:tr>
      <w:tr w:rsidR="00C34AA7" w:rsidRPr="00744FC7" w14:paraId="53D36245" w14:textId="77777777" w:rsidTr="00326F38">
        <w:tc>
          <w:tcPr>
            <w:tcW w:w="2047" w:type="dxa"/>
            <w:vAlign w:val="center"/>
          </w:tcPr>
          <w:p w14:paraId="1ABA6D3A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23 de fevereiro</w:t>
            </w:r>
          </w:p>
        </w:tc>
        <w:tc>
          <w:tcPr>
            <w:tcW w:w="4422" w:type="dxa"/>
            <w:vAlign w:val="center"/>
          </w:tcPr>
          <w:p w14:paraId="7CFD149F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Municipal do Rotary Club</w:t>
            </w:r>
          </w:p>
        </w:tc>
        <w:tc>
          <w:tcPr>
            <w:tcW w:w="2025" w:type="dxa"/>
            <w:vAlign w:val="center"/>
          </w:tcPr>
          <w:p w14:paraId="140D0DB4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1701/2005</w:t>
            </w:r>
          </w:p>
        </w:tc>
      </w:tr>
      <w:tr w:rsidR="00C34AA7" w:rsidRPr="00744FC7" w14:paraId="5A814919" w14:textId="77777777" w:rsidTr="00326F38">
        <w:tc>
          <w:tcPr>
            <w:tcW w:w="2047" w:type="dxa"/>
            <w:vAlign w:val="center"/>
          </w:tcPr>
          <w:p w14:paraId="6F6DCD86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19 de março</w:t>
            </w:r>
          </w:p>
        </w:tc>
        <w:tc>
          <w:tcPr>
            <w:tcW w:w="4422" w:type="dxa"/>
            <w:vAlign w:val="center"/>
          </w:tcPr>
          <w:p w14:paraId="6272936D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do Artesão</w:t>
            </w:r>
          </w:p>
        </w:tc>
        <w:tc>
          <w:tcPr>
            <w:tcW w:w="2025" w:type="dxa"/>
            <w:vAlign w:val="center"/>
          </w:tcPr>
          <w:p w14:paraId="608E9F4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1757/2006</w:t>
            </w:r>
          </w:p>
        </w:tc>
      </w:tr>
      <w:tr w:rsidR="00C34AA7" w:rsidRPr="00744FC7" w14:paraId="071A51A8" w14:textId="77777777" w:rsidTr="00326F38">
        <w:tc>
          <w:tcPr>
            <w:tcW w:w="2047" w:type="dxa"/>
            <w:vAlign w:val="center"/>
          </w:tcPr>
          <w:p w14:paraId="2CDE29E9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21 de março</w:t>
            </w:r>
          </w:p>
        </w:tc>
        <w:tc>
          <w:tcPr>
            <w:tcW w:w="4422" w:type="dxa"/>
            <w:vAlign w:val="center"/>
          </w:tcPr>
          <w:p w14:paraId="61FAA3B6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de Conscientização da Síndrome de Down</w:t>
            </w:r>
          </w:p>
        </w:tc>
        <w:tc>
          <w:tcPr>
            <w:tcW w:w="2025" w:type="dxa"/>
            <w:vAlign w:val="center"/>
          </w:tcPr>
          <w:p w14:paraId="676775A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2012/2014</w:t>
            </w:r>
          </w:p>
        </w:tc>
      </w:tr>
      <w:tr w:rsidR="00C34AA7" w:rsidRPr="00744FC7" w14:paraId="3F308976" w14:textId="77777777" w:rsidTr="00326F38">
        <w:tc>
          <w:tcPr>
            <w:tcW w:w="2047" w:type="dxa"/>
            <w:vAlign w:val="center"/>
          </w:tcPr>
          <w:p w14:paraId="17BB4B69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março</w:t>
            </w:r>
          </w:p>
        </w:tc>
        <w:tc>
          <w:tcPr>
            <w:tcW w:w="4422" w:type="dxa"/>
            <w:vAlign w:val="center"/>
          </w:tcPr>
          <w:p w14:paraId="0748C986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Campanha “O transporte é público, o corpo da mulher não”</w:t>
            </w:r>
          </w:p>
        </w:tc>
        <w:tc>
          <w:tcPr>
            <w:tcW w:w="2025" w:type="dxa"/>
            <w:vAlign w:val="center"/>
          </w:tcPr>
          <w:p w14:paraId="0E67CD02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2166/2017</w:t>
            </w:r>
          </w:p>
        </w:tc>
      </w:tr>
      <w:tr w:rsidR="00C34AA7" w:rsidRPr="00744FC7" w14:paraId="7681BD38" w14:textId="77777777" w:rsidTr="00326F38">
        <w:tc>
          <w:tcPr>
            <w:tcW w:w="2047" w:type="dxa"/>
            <w:vAlign w:val="center"/>
          </w:tcPr>
          <w:p w14:paraId="4416558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Terceiro Domingo de março</w:t>
            </w:r>
          </w:p>
        </w:tc>
        <w:tc>
          <w:tcPr>
            <w:tcW w:w="4422" w:type="dxa"/>
            <w:vAlign w:val="center"/>
          </w:tcPr>
          <w:p w14:paraId="27DADCFA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Encontro de Fuscas e Derivados a Ar</w:t>
            </w:r>
          </w:p>
        </w:tc>
        <w:tc>
          <w:tcPr>
            <w:tcW w:w="2025" w:type="dxa"/>
            <w:vAlign w:val="center"/>
          </w:tcPr>
          <w:p w14:paraId="125C359F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2255/2020</w:t>
            </w:r>
          </w:p>
        </w:tc>
      </w:tr>
      <w:tr w:rsidR="00C34AA7" w:rsidRPr="00744FC7" w14:paraId="15E4124D" w14:textId="77777777" w:rsidTr="00326F38">
        <w:tc>
          <w:tcPr>
            <w:tcW w:w="2047" w:type="dxa"/>
            <w:vAlign w:val="center"/>
          </w:tcPr>
          <w:p w14:paraId="6A4510D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2 de abril</w:t>
            </w:r>
          </w:p>
        </w:tc>
        <w:tc>
          <w:tcPr>
            <w:tcW w:w="4422" w:type="dxa"/>
            <w:vAlign w:val="center"/>
          </w:tcPr>
          <w:p w14:paraId="76A3FFEA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de Conscientização do Autismo</w:t>
            </w:r>
          </w:p>
        </w:tc>
        <w:tc>
          <w:tcPr>
            <w:tcW w:w="2025" w:type="dxa"/>
            <w:vAlign w:val="center"/>
          </w:tcPr>
          <w:p w14:paraId="0C9D9EDC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2013/2014</w:t>
            </w:r>
          </w:p>
        </w:tc>
      </w:tr>
      <w:tr w:rsidR="00C34AA7" w:rsidRPr="00744FC7" w14:paraId="01D0A567" w14:textId="77777777" w:rsidTr="00326F38">
        <w:tc>
          <w:tcPr>
            <w:tcW w:w="2047" w:type="dxa"/>
            <w:vAlign w:val="center"/>
          </w:tcPr>
          <w:p w14:paraId="699EC62C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abril</w:t>
            </w:r>
          </w:p>
        </w:tc>
        <w:tc>
          <w:tcPr>
            <w:tcW w:w="4422" w:type="dxa"/>
            <w:vAlign w:val="center"/>
          </w:tcPr>
          <w:p w14:paraId="0B257AA7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 xml:space="preserve">Semana de Conscientização, Prevenção e Combate ao </w:t>
            </w:r>
            <w:proofErr w:type="spellStart"/>
            <w:r w:rsidRPr="00744FC7">
              <w:rPr>
                <w:rFonts w:eastAsia="Arial"/>
                <w:color w:val="000000"/>
                <w:sz w:val="22"/>
                <w:szCs w:val="22"/>
              </w:rPr>
              <w:t>Bullying</w:t>
            </w:r>
            <w:proofErr w:type="spellEnd"/>
            <w:r w:rsidRPr="00744FC7">
              <w:rPr>
                <w:rFonts w:eastAsia="Arial"/>
                <w:color w:val="000000"/>
                <w:sz w:val="22"/>
                <w:szCs w:val="22"/>
              </w:rPr>
              <w:t xml:space="preserve"> Escolar</w:t>
            </w:r>
          </w:p>
        </w:tc>
        <w:tc>
          <w:tcPr>
            <w:tcW w:w="2025" w:type="dxa"/>
            <w:vAlign w:val="center"/>
          </w:tcPr>
          <w:p w14:paraId="37DF050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2131/2017</w:t>
            </w:r>
          </w:p>
        </w:tc>
      </w:tr>
      <w:tr w:rsidR="00C34AA7" w:rsidRPr="00744FC7" w14:paraId="2F6B0372" w14:textId="77777777" w:rsidTr="00326F38">
        <w:tc>
          <w:tcPr>
            <w:tcW w:w="2047" w:type="dxa"/>
            <w:vAlign w:val="center"/>
          </w:tcPr>
          <w:p w14:paraId="3C661B5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abril</w:t>
            </w:r>
          </w:p>
        </w:tc>
        <w:tc>
          <w:tcPr>
            <w:tcW w:w="4422" w:type="dxa"/>
            <w:vAlign w:val="center"/>
          </w:tcPr>
          <w:p w14:paraId="34329D10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Evento Trilha de Moto</w:t>
            </w:r>
          </w:p>
        </w:tc>
        <w:tc>
          <w:tcPr>
            <w:tcW w:w="2025" w:type="dxa"/>
            <w:vAlign w:val="center"/>
          </w:tcPr>
          <w:p w14:paraId="14C046DB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2239/2019</w:t>
            </w:r>
          </w:p>
        </w:tc>
      </w:tr>
      <w:tr w:rsidR="00C34AA7" w:rsidRPr="00744FC7" w14:paraId="47A595DB" w14:textId="77777777" w:rsidTr="00326F38">
        <w:tc>
          <w:tcPr>
            <w:tcW w:w="2047" w:type="dxa"/>
            <w:vAlign w:val="center"/>
          </w:tcPr>
          <w:p w14:paraId="376FF59F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Terceira sexta-feira de abril</w:t>
            </w:r>
          </w:p>
        </w:tc>
        <w:tc>
          <w:tcPr>
            <w:tcW w:w="4422" w:type="dxa"/>
            <w:vAlign w:val="center"/>
          </w:tcPr>
          <w:p w14:paraId="5D2E99FE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Aluno Destaque</w:t>
            </w:r>
          </w:p>
        </w:tc>
        <w:tc>
          <w:tcPr>
            <w:tcW w:w="2025" w:type="dxa"/>
            <w:vAlign w:val="center"/>
          </w:tcPr>
          <w:p w14:paraId="5FD69F2E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2154/2017</w:t>
            </w:r>
          </w:p>
        </w:tc>
      </w:tr>
      <w:tr w:rsidR="00C34AA7" w:rsidRPr="00744FC7" w14:paraId="69F6CAE2" w14:textId="77777777" w:rsidTr="00326F38">
        <w:tc>
          <w:tcPr>
            <w:tcW w:w="2047" w:type="dxa"/>
            <w:vAlign w:val="center"/>
          </w:tcPr>
          <w:p w14:paraId="3672CCD9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1º de maio</w:t>
            </w:r>
          </w:p>
        </w:tc>
        <w:tc>
          <w:tcPr>
            <w:tcW w:w="4422" w:type="dxa"/>
            <w:vAlign w:val="center"/>
          </w:tcPr>
          <w:p w14:paraId="6D2975F3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Passeio Ciclístico em Homenagem ao Dia do Trabalhador</w:t>
            </w:r>
          </w:p>
        </w:tc>
        <w:tc>
          <w:tcPr>
            <w:tcW w:w="2025" w:type="dxa"/>
            <w:vAlign w:val="center"/>
          </w:tcPr>
          <w:p w14:paraId="6A9ED24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2258/2020</w:t>
            </w:r>
          </w:p>
        </w:tc>
      </w:tr>
      <w:tr w:rsidR="00C34AA7" w:rsidRPr="00744FC7" w14:paraId="106D50AF" w14:textId="77777777" w:rsidTr="00326F38">
        <w:tc>
          <w:tcPr>
            <w:tcW w:w="2047" w:type="dxa"/>
            <w:vAlign w:val="center"/>
          </w:tcPr>
          <w:p w14:paraId="3BD2240E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12 de maio</w:t>
            </w:r>
          </w:p>
        </w:tc>
        <w:tc>
          <w:tcPr>
            <w:tcW w:w="4422" w:type="dxa"/>
            <w:vAlign w:val="center"/>
          </w:tcPr>
          <w:p w14:paraId="07BE12C4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de Conscientização e Enfrentamento à Fibromialgia</w:t>
            </w:r>
          </w:p>
        </w:tc>
        <w:tc>
          <w:tcPr>
            <w:tcW w:w="2025" w:type="dxa"/>
            <w:vAlign w:val="center"/>
          </w:tcPr>
          <w:p w14:paraId="21E2AF5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2226/2019</w:t>
            </w:r>
          </w:p>
        </w:tc>
      </w:tr>
      <w:tr w:rsidR="00C34AA7" w:rsidRPr="00744FC7" w14:paraId="3EF1DDCB" w14:textId="77777777" w:rsidTr="00326F38">
        <w:tc>
          <w:tcPr>
            <w:tcW w:w="2047" w:type="dxa"/>
            <w:vAlign w:val="center"/>
          </w:tcPr>
          <w:p w14:paraId="4CBD0644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Segunda Semana de maio</w:t>
            </w:r>
          </w:p>
        </w:tc>
        <w:tc>
          <w:tcPr>
            <w:tcW w:w="4422" w:type="dxa"/>
            <w:vAlign w:val="center"/>
          </w:tcPr>
          <w:p w14:paraId="0AA63D7E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do Uso Racional de Medicamentos</w:t>
            </w:r>
          </w:p>
        </w:tc>
        <w:tc>
          <w:tcPr>
            <w:tcW w:w="2025" w:type="dxa"/>
            <w:vAlign w:val="center"/>
          </w:tcPr>
          <w:p w14:paraId="2691B5A2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2262/2021</w:t>
            </w:r>
          </w:p>
        </w:tc>
      </w:tr>
      <w:tr w:rsidR="00C34AA7" w:rsidRPr="00744FC7" w14:paraId="23900804" w14:textId="77777777" w:rsidTr="00326F38">
        <w:tc>
          <w:tcPr>
            <w:tcW w:w="2047" w:type="dxa"/>
            <w:vAlign w:val="center"/>
          </w:tcPr>
          <w:p w14:paraId="5FD69BB2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Última semana de maio</w:t>
            </w:r>
          </w:p>
        </w:tc>
        <w:tc>
          <w:tcPr>
            <w:tcW w:w="4422" w:type="dxa"/>
            <w:vAlign w:val="center"/>
          </w:tcPr>
          <w:p w14:paraId="471FEB88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Municipal do Legislativo</w:t>
            </w:r>
          </w:p>
        </w:tc>
        <w:tc>
          <w:tcPr>
            <w:tcW w:w="2025" w:type="dxa"/>
            <w:vAlign w:val="center"/>
          </w:tcPr>
          <w:p w14:paraId="2E9BA184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   Lei 2320/2022 </w:t>
            </w:r>
          </w:p>
        </w:tc>
      </w:tr>
      <w:tr w:rsidR="00C34AA7" w:rsidRPr="00744FC7" w14:paraId="0D415F42" w14:textId="77777777" w:rsidTr="00326F38">
        <w:tc>
          <w:tcPr>
            <w:tcW w:w="2047" w:type="dxa"/>
            <w:vAlign w:val="center"/>
          </w:tcPr>
          <w:p w14:paraId="67904ABB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Último domingo de maio</w:t>
            </w:r>
          </w:p>
        </w:tc>
        <w:tc>
          <w:tcPr>
            <w:tcW w:w="4422" w:type="dxa"/>
            <w:vAlign w:val="center"/>
          </w:tcPr>
          <w:p w14:paraId="258FDA80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Mundial do Ciclista</w:t>
            </w:r>
          </w:p>
        </w:tc>
        <w:tc>
          <w:tcPr>
            <w:tcW w:w="2025" w:type="dxa"/>
            <w:vAlign w:val="center"/>
          </w:tcPr>
          <w:p w14:paraId="1ABE2FE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2178/2018</w:t>
            </w:r>
          </w:p>
        </w:tc>
      </w:tr>
      <w:tr w:rsidR="00C34AA7" w:rsidRPr="00744FC7" w14:paraId="40EB878D" w14:textId="77777777" w:rsidTr="00326F38">
        <w:tc>
          <w:tcPr>
            <w:tcW w:w="2047" w:type="dxa"/>
            <w:vAlign w:val="center"/>
          </w:tcPr>
          <w:p w14:paraId="1FF01762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junho</w:t>
            </w:r>
          </w:p>
        </w:tc>
        <w:tc>
          <w:tcPr>
            <w:tcW w:w="4422" w:type="dxa"/>
            <w:vAlign w:val="center"/>
          </w:tcPr>
          <w:p w14:paraId="58BDCB1D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Campanha Junho Violeta</w:t>
            </w:r>
          </w:p>
        </w:tc>
        <w:tc>
          <w:tcPr>
            <w:tcW w:w="2025" w:type="dxa"/>
            <w:vAlign w:val="center"/>
          </w:tcPr>
          <w:p w14:paraId="0426007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2273/2021</w:t>
            </w:r>
          </w:p>
        </w:tc>
      </w:tr>
      <w:tr w:rsidR="00C34AA7" w:rsidRPr="00744FC7" w14:paraId="59497313" w14:textId="77777777" w:rsidTr="00326F38">
        <w:tc>
          <w:tcPr>
            <w:tcW w:w="2047" w:type="dxa"/>
            <w:vAlign w:val="center"/>
          </w:tcPr>
          <w:p w14:paraId="26BC1546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Segundo domingo de junho</w:t>
            </w:r>
          </w:p>
        </w:tc>
        <w:tc>
          <w:tcPr>
            <w:tcW w:w="4422" w:type="dxa"/>
            <w:vAlign w:val="center"/>
          </w:tcPr>
          <w:p w14:paraId="1888EB3C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do Pastor Evangélico</w:t>
            </w:r>
          </w:p>
        </w:tc>
        <w:tc>
          <w:tcPr>
            <w:tcW w:w="2025" w:type="dxa"/>
            <w:vAlign w:val="center"/>
          </w:tcPr>
          <w:p w14:paraId="57B5173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2127/2017</w:t>
            </w:r>
          </w:p>
        </w:tc>
      </w:tr>
      <w:tr w:rsidR="00C34AA7" w:rsidRPr="00744FC7" w14:paraId="2AAC9BFB" w14:textId="77777777" w:rsidTr="00326F38">
        <w:tc>
          <w:tcPr>
            <w:tcW w:w="2047" w:type="dxa"/>
            <w:vAlign w:val="center"/>
          </w:tcPr>
          <w:p w14:paraId="71D079AA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de 26 de junho</w:t>
            </w:r>
          </w:p>
        </w:tc>
        <w:tc>
          <w:tcPr>
            <w:tcW w:w="4422" w:type="dxa"/>
            <w:vAlign w:val="center"/>
          </w:tcPr>
          <w:p w14:paraId="65D85FD3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Municipal de Prevenção, Conscientização e Combate ao Uso de Drogas</w:t>
            </w:r>
          </w:p>
        </w:tc>
        <w:tc>
          <w:tcPr>
            <w:tcW w:w="2025" w:type="dxa"/>
            <w:vAlign w:val="center"/>
          </w:tcPr>
          <w:p w14:paraId="38E0FF3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2124/2017</w:t>
            </w:r>
          </w:p>
        </w:tc>
      </w:tr>
      <w:tr w:rsidR="00C34AA7" w:rsidRPr="00744FC7" w14:paraId="4FF261F9" w14:textId="77777777" w:rsidTr="00326F38">
        <w:tc>
          <w:tcPr>
            <w:tcW w:w="2047" w:type="dxa"/>
            <w:vAlign w:val="center"/>
          </w:tcPr>
          <w:p w14:paraId="3AE8B756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julho</w:t>
            </w:r>
          </w:p>
        </w:tc>
        <w:tc>
          <w:tcPr>
            <w:tcW w:w="4422" w:type="dxa"/>
            <w:vAlign w:val="center"/>
          </w:tcPr>
          <w:p w14:paraId="0CCE3F34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Festival de Inverno</w:t>
            </w:r>
          </w:p>
        </w:tc>
        <w:tc>
          <w:tcPr>
            <w:tcW w:w="2025" w:type="dxa"/>
            <w:vAlign w:val="center"/>
          </w:tcPr>
          <w:p w14:paraId="5F5B6303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2235/2019</w:t>
            </w:r>
          </w:p>
        </w:tc>
      </w:tr>
      <w:tr w:rsidR="00C34AA7" w:rsidRPr="00744FC7" w14:paraId="0523E0F9" w14:textId="77777777" w:rsidTr="00326F38">
        <w:tc>
          <w:tcPr>
            <w:tcW w:w="2047" w:type="dxa"/>
            <w:vAlign w:val="center"/>
          </w:tcPr>
          <w:p w14:paraId="20A57F46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03 de agosto</w:t>
            </w:r>
          </w:p>
        </w:tc>
        <w:tc>
          <w:tcPr>
            <w:tcW w:w="4422" w:type="dxa"/>
            <w:vAlign w:val="center"/>
          </w:tcPr>
          <w:p w14:paraId="081076E7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Mundial do Capoeirista</w:t>
            </w:r>
          </w:p>
        </w:tc>
        <w:tc>
          <w:tcPr>
            <w:tcW w:w="2025" w:type="dxa"/>
            <w:vAlign w:val="center"/>
          </w:tcPr>
          <w:p w14:paraId="7AAE208E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2133/2017</w:t>
            </w:r>
          </w:p>
        </w:tc>
      </w:tr>
      <w:tr w:rsidR="00C34AA7" w:rsidRPr="00744FC7" w14:paraId="37FA4209" w14:textId="77777777" w:rsidTr="00326F38">
        <w:tc>
          <w:tcPr>
            <w:tcW w:w="2047" w:type="dxa"/>
            <w:vAlign w:val="center"/>
          </w:tcPr>
          <w:p w14:paraId="4C7A6DD3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Segunda Semana de agosto</w:t>
            </w:r>
          </w:p>
        </w:tc>
        <w:tc>
          <w:tcPr>
            <w:tcW w:w="4422" w:type="dxa"/>
            <w:vAlign w:val="center"/>
          </w:tcPr>
          <w:p w14:paraId="0FD4086E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Municipal de Conscientização e Incentivo à Castração de Cães e Gatos e à Guarda Responsável de Animais</w:t>
            </w:r>
          </w:p>
        </w:tc>
        <w:tc>
          <w:tcPr>
            <w:tcW w:w="2025" w:type="dxa"/>
            <w:vAlign w:val="center"/>
          </w:tcPr>
          <w:p w14:paraId="54541018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2257/2020</w:t>
            </w:r>
          </w:p>
        </w:tc>
      </w:tr>
      <w:tr w:rsidR="00C34AA7" w:rsidRPr="00744FC7" w14:paraId="57664AEF" w14:textId="77777777" w:rsidTr="00326F38">
        <w:tc>
          <w:tcPr>
            <w:tcW w:w="2047" w:type="dxa"/>
            <w:vAlign w:val="center"/>
          </w:tcPr>
          <w:p w14:paraId="16C41A8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setembro</w:t>
            </w:r>
          </w:p>
        </w:tc>
        <w:tc>
          <w:tcPr>
            <w:tcW w:w="4422" w:type="dxa"/>
            <w:vAlign w:val="center"/>
          </w:tcPr>
          <w:p w14:paraId="7C3A7CEA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Campanha Setembro Dourado</w:t>
            </w:r>
          </w:p>
        </w:tc>
        <w:tc>
          <w:tcPr>
            <w:tcW w:w="2025" w:type="dxa"/>
            <w:vAlign w:val="center"/>
          </w:tcPr>
          <w:p w14:paraId="6AD70EF9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2210/2018</w:t>
            </w:r>
          </w:p>
        </w:tc>
      </w:tr>
      <w:tr w:rsidR="00C34AA7" w:rsidRPr="00744FC7" w14:paraId="1EB12759" w14:textId="77777777" w:rsidTr="00326F38">
        <w:tc>
          <w:tcPr>
            <w:tcW w:w="2047" w:type="dxa"/>
            <w:vAlign w:val="center"/>
          </w:tcPr>
          <w:p w14:paraId="0A55A2FF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setembro</w:t>
            </w:r>
          </w:p>
        </w:tc>
        <w:tc>
          <w:tcPr>
            <w:tcW w:w="4422" w:type="dxa"/>
            <w:vAlign w:val="center"/>
          </w:tcPr>
          <w:p w14:paraId="125AC0E5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Campanha Setembro Amarelo</w:t>
            </w:r>
          </w:p>
        </w:tc>
        <w:tc>
          <w:tcPr>
            <w:tcW w:w="2025" w:type="dxa"/>
            <w:vAlign w:val="center"/>
          </w:tcPr>
          <w:p w14:paraId="3EA6C3C5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2158/2017</w:t>
            </w:r>
          </w:p>
        </w:tc>
      </w:tr>
      <w:tr w:rsidR="00C34AA7" w:rsidRPr="00744FC7" w14:paraId="089C7871" w14:textId="77777777" w:rsidTr="00326F38">
        <w:tc>
          <w:tcPr>
            <w:tcW w:w="2047" w:type="dxa"/>
            <w:vAlign w:val="center"/>
          </w:tcPr>
          <w:p w14:paraId="0D3F3F73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setembro</w:t>
            </w:r>
          </w:p>
        </w:tc>
        <w:tc>
          <w:tcPr>
            <w:tcW w:w="4422" w:type="dxa"/>
            <w:vAlign w:val="center"/>
          </w:tcPr>
          <w:p w14:paraId="4E71E882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Campanha Setembro Verde</w:t>
            </w:r>
          </w:p>
        </w:tc>
        <w:tc>
          <w:tcPr>
            <w:tcW w:w="2025" w:type="dxa"/>
            <w:vAlign w:val="center"/>
          </w:tcPr>
          <w:p w14:paraId="02F192E1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2156/2017</w:t>
            </w:r>
          </w:p>
        </w:tc>
      </w:tr>
      <w:tr w:rsidR="00C34AA7" w:rsidRPr="00744FC7" w14:paraId="53474995" w14:textId="77777777" w:rsidTr="00326F38">
        <w:tc>
          <w:tcPr>
            <w:tcW w:w="2047" w:type="dxa"/>
            <w:vAlign w:val="center"/>
          </w:tcPr>
          <w:p w14:paraId="75C52B1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19 de setembro</w:t>
            </w:r>
          </w:p>
        </w:tc>
        <w:tc>
          <w:tcPr>
            <w:tcW w:w="4422" w:type="dxa"/>
            <w:vAlign w:val="center"/>
          </w:tcPr>
          <w:p w14:paraId="2813105A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do Desbravador da Igreja Adventista do Sétimo Dia</w:t>
            </w:r>
          </w:p>
        </w:tc>
        <w:tc>
          <w:tcPr>
            <w:tcW w:w="2025" w:type="dxa"/>
            <w:vAlign w:val="center"/>
          </w:tcPr>
          <w:p w14:paraId="7E6712C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2100/2016</w:t>
            </w:r>
          </w:p>
        </w:tc>
      </w:tr>
      <w:tr w:rsidR="00C34AA7" w:rsidRPr="00744FC7" w14:paraId="7A6E9EAE" w14:textId="77777777" w:rsidTr="00326F38">
        <w:tc>
          <w:tcPr>
            <w:tcW w:w="2047" w:type="dxa"/>
            <w:vAlign w:val="center"/>
          </w:tcPr>
          <w:p w14:paraId="70DEC074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lastRenderedPageBreak/>
              <w:t>Dia 22 de setembro</w:t>
            </w:r>
          </w:p>
        </w:tc>
        <w:tc>
          <w:tcPr>
            <w:tcW w:w="4422" w:type="dxa"/>
            <w:vAlign w:val="center"/>
          </w:tcPr>
          <w:p w14:paraId="2C8A0E7D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 xml:space="preserve">Dia Municipal do Atleta </w:t>
            </w:r>
            <w:proofErr w:type="spellStart"/>
            <w:r w:rsidRPr="00744FC7">
              <w:rPr>
                <w:rFonts w:eastAsia="Arial"/>
                <w:color w:val="000000"/>
                <w:sz w:val="22"/>
                <w:szCs w:val="22"/>
              </w:rPr>
              <w:t>Paralímpico</w:t>
            </w:r>
            <w:proofErr w:type="spellEnd"/>
          </w:p>
        </w:tc>
        <w:tc>
          <w:tcPr>
            <w:tcW w:w="2025" w:type="dxa"/>
            <w:vAlign w:val="center"/>
          </w:tcPr>
          <w:p w14:paraId="475A9E1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2286/2021</w:t>
            </w:r>
          </w:p>
        </w:tc>
      </w:tr>
      <w:tr w:rsidR="00C34AA7" w:rsidRPr="00744FC7" w14:paraId="4F87F526" w14:textId="77777777" w:rsidTr="00326F38">
        <w:tc>
          <w:tcPr>
            <w:tcW w:w="2047" w:type="dxa"/>
            <w:vAlign w:val="center"/>
          </w:tcPr>
          <w:p w14:paraId="00CA755F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Última Semana de setembro</w:t>
            </w:r>
          </w:p>
        </w:tc>
        <w:tc>
          <w:tcPr>
            <w:tcW w:w="4422" w:type="dxa"/>
            <w:vAlign w:val="center"/>
          </w:tcPr>
          <w:p w14:paraId="7205703C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da Terceira Idade</w:t>
            </w:r>
          </w:p>
        </w:tc>
        <w:tc>
          <w:tcPr>
            <w:tcW w:w="2025" w:type="dxa"/>
            <w:vAlign w:val="center"/>
          </w:tcPr>
          <w:p w14:paraId="55AFACE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1973/2012</w:t>
            </w:r>
          </w:p>
        </w:tc>
      </w:tr>
      <w:tr w:rsidR="00C34AA7" w:rsidRPr="00744FC7" w14:paraId="378BAE3C" w14:textId="77777777" w:rsidTr="00326F38">
        <w:tc>
          <w:tcPr>
            <w:tcW w:w="2047" w:type="dxa"/>
            <w:vAlign w:val="center"/>
          </w:tcPr>
          <w:p w14:paraId="2DD4A299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outubro</w:t>
            </w:r>
          </w:p>
        </w:tc>
        <w:tc>
          <w:tcPr>
            <w:tcW w:w="4422" w:type="dxa"/>
            <w:vAlign w:val="center"/>
          </w:tcPr>
          <w:p w14:paraId="516EA1B8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Outubro Rosa</w:t>
            </w:r>
          </w:p>
        </w:tc>
        <w:tc>
          <w:tcPr>
            <w:tcW w:w="2025" w:type="dxa"/>
            <w:vAlign w:val="center"/>
          </w:tcPr>
          <w:p w14:paraId="1C3EFD64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2287/2021</w:t>
            </w:r>
          </w:p>
        </w:tc>
      </w:tr>
      <w:tr w:rsidR="00C34AA7" w:rsidRPr="00744FC7" w14:paraId="5C378C69" w14:textId="77777777" w:rsidTr="00326F38">
        <w:tc>
          <w:tcPr>
            <w:tcW w:w="2047" w:type="dxa"/>
            <w:vAlign w:val="center"/>
          </w:tcPr>
          <w:p w14:paraId="04A80386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04 de outubro</w:t>
            </w:r>
          </w:p>
        </w:tc>
        <w:tc>
          <w:tcPr>
            <w:tcW w:w="4422" w:type="dxa"/>
            <w:vAlign w:val="center"/>
          </w:tcPr>
          <w:p w14:paraId="3C9BE959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404040"/>
                <w:sz w:val="22"/>
                <w:szCs w:val="22"/>
              </w:rPr>
              <w:t>Dia Municipal do Agente Comunitário de Saúde</w:t>
            </w:r>
          </w:p>
        </w:tc>
        <w:tc>
          <w:tcPr>
            <w:tcW w:w="2025" w:type="dxa"/>
            <w:vAlign w:val="center"/>
          </w:tcPr>
          <w:p w14:paraId="4453C19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2288/2021</w:t>
            </w:r>
          </w:p>
        </w:tc>
      </w:tr>
      <w:tr w:rsidR="00C34AA7" w:rsidRPr="00744FC7" w14:paraId="6F2A6828" w14:textId="77777777" w:rsidTr="00326F38">
        <w:tc>
          <w:tcPr>
            <w:tcW w:w="2047" w:type="dxa"/>
            <w:vAlign w:val="center"/>
          </w:tcPr>
          <w:p w14:paraId="5A1272F5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08 de outubro</w:t>
            </w:r>
          </w:p>
        </w:tc>
        <w:tc>
          <w:tcPr>
            <w:tcW w:w="4422" w:type="dxa"/>
            <w:vAlign w:val="center"/>
          </w:tcPr>
          <w:p w14:paraId="10D1008A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do Nascituro</w:t>
            </w:r>
          </w:p>
        </w:tc>
        <w:tc>
          <w:tcPr>
            <w:tcW w:w="2025" w:type="dxa"/>
            <w:vAlign w:val="center"/>
          </w:tcPr>
          <w:p w14:paraId="3D0E7850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2240/2019</w:t>
            </w:r>
          </w:p>
        </w:tc>
      </w:tr>
      <w:tr w:rsidR="00C34AA7" w:rsidRPr="00744FC7" w14:paraId="186C133B" w14:textId="77777777" w:rsidTr="00326F38">
        <w:tc>
          <w:tcPr>
            <w:tcW w:w="2047" w:type="dxa"/>
            <w:vAlign w:val="center"/>
          </w:tcPr>
          <w:p w14:paraId="48EAB13B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Primeiro sábado do mês de outubro</w:t>
            </w:r>
          </w:p>
        </w:tc>
        <w:tc>
          <w:tcPr>
            <w:tcW w:w="4422" w:type="dxa"/>
            <w:vAlign w:val="center"/>
          </w:tcPr>
          <w:p w14:paraId="6E9DF115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Mundial da Caminhada</w:t>
            </w:r>
          </w:p>
        </w:tc>
        <w:tc>
          <w:tcPr>
            <w:tcW w:w="2025" w:type="dxa"/>
            <w:vAlign w:val="center"/>
          </w:tcPr>
          <w:p w14:paraId="3C36ABD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2140/2017</w:t>
            </w:r>
          </w:p>
        </w:tc>
      </w:tr>
      <w:tr w:rsidR="00C34AA7" w:rsidRPr="00744FC7" w14:paraId="293550A3" w14:textId="77777777" w:rsidTr="00326F38">
        <w:tc>
          <w:tcPr>
            <w:tcW w:w="2047" w:type="dxa"/>
            <w:vAlign w:val="center"/>
          </w:tcPr>
          <w:p w14:paraId="052A7F07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31 de outubro</w:t>
            </w:r>
          </w:p>
        </w:tc>
        <w:tc>
          <w:tcPr>
            <w:tcW w:w="4422" w:type="dxa"/>
            <w:vAlign w:val="center"/>
          </w:tcPr>
          <w:p w14:paraId="4A57D2AF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Dia de Conscientização do Mutismo Seletivo</w:t>
            </w:r>
          </w:p>
        </w:tc>
        <w:tc>
          <w:tcPr>
            <w:tcW w:w="2025" w:type="dxa"/>
            <w:vAlign w:val="center"/>
          </w:tcPr>
          <w:p w14:paraId="263A64AF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2249/2020</w:t>
            </w:r>
          </w:p>
        </w:tc>
      </w:tr>
      <w:tr w:rsidR="00C34AA7" w:rsidRPr="00744FC7" w14:paraId="74CC81EE" w14:textId="77777777" w:rsidTr="00326F38">
        <w:tc>
          <w:tcPr>
            <w:tcW w:w="2047" w:type="dxa"/>
            <w:vAlign w:val="center"/>
          </w:tcPr>
          <w:p w14:paraId="7D63467E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outubro</w:t>
            </w:r>
          </w:p>
        </w:tc>
        <w:tc>
          <w:tcPr>
            <w:tcW w:w="4422" w:type="dxa"/>
            <w:vAlign w:val="center"/>
          </w:tcPr>
          <w:p w14:paraId="64944256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de Prevenção ao AVC – Acidente Vascular Cerebral</w:t>
            </w:r>
          </w:p>
        </w:tc>
        <w:tc>
          <w:tcPr>
            <w:tcW w:w="2025" w:type="dxa"/>
            <w:vAlign w:val="center"/>
          </w:tcPr>
          <w:p w14:paraId="26C1D31B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2188/2018</w:t>
            </w:r>
          </w:p>
        </w:tc>
      </w:tr>
      <w:tr w:rsidR="00C34AA7" w:rsidRPr="00744FC7" w14:paraId="7A180858" w14:textId="77777777" w:rsidTr="00326F38">
        <w:tc>
          <w:tcPr>
            <w:tcW w:w="2047" w:type="dxa"/>
            <w:vAlign w:val="center"/>
          </w:tcPr>
          <w:p w14:paraId="64A18078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outubro</w:t>
            </w:r>
          </w:p>
        </w:tc>
        <w:tc>
          <w:tcPr>
            <w:tcW w:w="4422" w:type="dxa"/>
            <w:vAlign w:val="center"/>
          </w:tcPr>
          <w:p w14:paraId="22CA62EC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“Mês da Consciência Animal”</w:t>
            </w:r>
          </w:p>
        </w:tc>
        <w:tc>
          <w:tcPr>
            <w:tcW w:w="2025" w:type="dxa"/>
            <w:vAlign w:val="center"/>
          </w:tcPr>
          <w:p w14:paraId="4941BDB8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2263/2021</w:t>
            </w:r>
          </w:p>
        </w:tc>
      </w:tr>
      <w:tr w:rsidR="00C34AA7" w:rsidRPr="00744FC7" w14:paraId="5841ABE3" w14:textId="77777777" w:rsidTr="00326F38">
        <w:tc>
          <w:tcPr>
            <w:tcW w:w="2047" w:type="dxa"/>
            <w:vAlign w:val="center"/>
          </w:tcPr>
          <w:p w14:paraId="07050345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Mês de novembro</w:t>
            </w:r>
          </w:p>
        </w:tc>
        <w:tc>
          <w:tcPr>
            <w:tcW w:w="4422" w:type="dxa"/>
            <w:vAlign w:val="center"/>
          </w:tcPr>
          <w:p w14:paraId="665B25BC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Professor Destaque</w:t>
            </w:r>
          </w:p>
        </w:tc>
        <w:tc>
          <w:tcPr>
            <w:tcW w:w="2025" w:type="dxa"/>
            <w:vAlign w:val="center"/>
          </w:tcPr>
          <w:p w14:paraId="51C39BED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2153/2017</w:t>
            </w:r>
          </w:p>
        </w:tc>
      </w:tr>
      <w:tr w:rsidR="00C34AA7" w:rsidRPr="00744FC7" w14:paraId="53BB4778" w14:textId="77777777" w:rsidTr="00326F38">
        <w:tc>
          <w:tcPr>
            <w:tcW w:w="2047" w:type="dxa"/>
            <w:vAlign w:val="center"/>
          </w:tcPr>
          <w:p w14:paraId="6A6C06AB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 data predefinida (mesma semana da Campanha Nacional de Vacinação contra a Gripe Influenza)</w:t>
            </w:r>
          </w:p>
        </w:tc>
        <w:tc>
          <w:tcPr>
            <w:tcW w:w="4422" w:type="dxa"/>
            <w:vAlign w:val="center"/>
          </w:tcPr>
          <w:p w14:paraId="4D48BAD7" w14:textId="77777777" w:rsidR="00C34AA7" w:rsidRPr="00744FC7" w:rsidRDefault="00C34AA7" w:rsidP="00326F3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Semana Municipal de Prevenção ao Câncer Bucal</w:t>
            </w:r>
          </w:p>
        </w:tc>
        <w:tc>
          <w:tcPr>
            <w:tcW w:w="2025" w:type="dxa"/>
            <w:vAlign w:val="center"/>
          </w:tcPr>
          <w:p w14:paraId="7A34B972" w14:textId="77777777" w:rsidR="00C34AA7" w:rsidRPr="00744FC7" w:rsidRDefault="00C34AA7" w:rsidP="00326F38">
            <w:pP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744FC7">
              <w:rPr>
                <w:rFonts w:eastAsia="Arial"/>
                <w:color w:val="000000"/>
                <w:sz w:val="22"/>
                <w:szCs w:val="22"/>
              </w:rPr>
              <w:t>Lei 2099/2016</w:t>
            </w:r>
          </w:p>
        </w:tc>
      </w:tr>
    </w:tbl>
    <w:p w14:paraId="52B1A693" w14:textId="77777777" w:rsidR="00C34AA7" w:rsidRPr="00744FC7" w:rsidRDefault="00C34AA7" w:rsidP="00C34AA7">
      <w:pPr>
        <w:jc w:val="center"/>
        <w:rPr>
          <w:iCs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C34AA7">
      <w:headerReference w:type="even" r:id="rId7"/>
      <w:headerReference w:type="default" r:id="rId8"/>
      <w:headerReference w:type="first" r:id="rId9"/>
      <w:pgSz w:w="11906" w:h="16838"/>
      <w:pgMar w:top="1418" w:right="1701" w:bottom="51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7BC92" w14:textId="77777777" w:rsidR="00C611A4" w:rsidRDefault="00C611A4" w:rsidP="00681717">
      <w:r>
        <w:separator/>
      </w:r>
    </w:p>
  </w:endnote>
  <w:endnote w:type="continuationSeparator" w:id="0">
    <w:p w14:paraId="5BD3614F" w14:textId="77777777" w:rsidR="00C611A4" w:rsidRDefault="00C611A4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23025" w14:textId="77777777" w:rsidR="00C611A4" w:rsidRDefault="00C611A4" w:rsidP="00681717">
      <w:r>
        <w:separator/>
      </w:r>
    </w:p>
  </w:footnote>
  <w:footnote w:type="continuationSeparator" w:id="0">
    <w:p w14:paraId="68B54013" w14:textId="77777777" w:rsidR="00C611A4" w:rsidRDefault="00C611A4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C611A4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11A4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C611A4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503EF0"/>
    <w:rsid w:val="00560CA7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152C3"/>
    <w:rsid w:val="00C34AA7"/>
    <w:rsid w:val="00C611A4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C34AA7"/>
    <w:pPr>
      <w:spacing w:line="360" w:lineRule="auto"/>
      <w:jc w:val="both"/>
    </w:pPr>
    <w:rPr>
      <w:rFonts w:ascii="Times New Roman" w:hAnsi="Times New Roman" w:cs="Times New Roman"/>
      <w:sz w:val="24"/>
    </w:rPr>
  </w:style>
  <w:style w:type="character" w:customStyle="1" w:styleId="CorpodetextoChar">
    <w:name w:val="Corpo de texto Char"/>
    <w:basedOn w:val="Fontepargpadro"/>
    <w:link w:val="Corpodetexto"/>
    <w:rsid w:val="00C34AA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C34AA7"/>
    <w:pPr>
      <w:spacing w:after="120"/>
      <w:ind w:left="283" w:right="45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34AA7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03A39-203D-4950-9BC1-F2CEB2D6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655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2022-08-08T13:21:00Z</cp:lastPrinted>
  <dcterms:created xsi:type="dcterms:W3CDTF">2022-08-08T11:43:00Z</dcterms:created>
  <dcterms:modified xsi:type="dcterms:W3CDTF">2022-08-08T13:34:00Z</dcterms:modified>
</cp:coreProperties>
</file>